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85" w:rsidRDefault="00B61C7E" w:rsidP="00E006D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19050" t="0" r="0" b="0"/>
            <wp:docPr id="3" name="Рисунок 1" descr="C:\Users\Admin\Documents\Scanned Documents\русский язык\ОРКСЭ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ОРКСЭ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D2" w:rsidRDefault="00E006D2" w:rsidP="00E006D2">
      <w:pPr>
        <w:widowControl w:val="0"/>
        <w:tabs>
          <w:tab w:val="left" w:pos="-1134"/>
        </w:tabs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1E5CF9" w:rsidRDefault="001E5CF9" w:rsidP="00E006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CF9" w:rsidRDefault="001E5CF9" w:rsidP="00E006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CF9" w:rsidRDefault="001E5CF9" w:rsidP="00E006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CF9" w:rsidRDefault="001E5CF9" w:rsidP="00E006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06D2" w:rsidRPr="00C57599" w:rsidRDefault="00E006D2" w:rsidP="00E006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59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B289F" w:rsidRDefault="001B289F" w:rsidP="0035390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A85" w:rsidRDefault="00BD4427" w:rsidP="00BD44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Рабочая программа по предмету «Основы религиозных культур и светской этики » 4 класс создана на основе</w:t>
      </w:r>
      <w:r w:rsidR="00DA3A8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A3A85" w:rsidRPr="00EE1385" w:rsidRDefault="00DA3A85" w:rsidP="00DA3A85">
      <w:pPr>
        <w:pStyle w:val="af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Российской Федерации»;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 Федерального государственного образовательного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ООП НОО МБОУ «Школа №127»;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Положения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о рабочей программе;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Учебного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МБОУ «Школа №127»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F01F5" w:rsidRPr="00CB0A0E" w:rsidRDefault="00DF01F5" w:rsidP="00DF0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B0A0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учебного курса Основы религиозных культур и светской этики </w:t>
      </w:r>
    </w:p>
    <w:p w:rsidR="00DF01F5" w:rsidRPr="00CB0A0E" w:rsidRDefault="00DF01F5" w:rsidP="00DF0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B0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DF01F5" w:rsidRPr="00CB0A0E" w:rsidRDefault="00DF01F5" w:rsidP="00DF01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Задачи учебного курса Основы религиозных культур и светской этики</w:t>
      </w:r>
    </w:p>
    <w:p w:rsidR="00DF01F5" w:rsidRPr="00CB0A0E" w:rsidRDefault="00DF01F5" w:rsidP="00DF01F5">
      <w:pPr>
        <w:pStyle w:val="Default"/>
        <w:ind w:firstLine="709"/>
        <w:jc w:val="both"/>
      </w:pPr>
      <w:r w:rsidRPr="00CB0A0E">
        <w:t xml:space="preserve">1. 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DF01F5" w:rsidRPr="00CB0A0E" w:rsidRDefault="00DF01F5" w:rsidP="00DF01F5">
      <w:pPr>
        <w:pStyle w:val="Default"/>
        <w:ind w:firstLine="709"/>
        <w:jc w:val="both"/>
      </w:pPr>
      <w:r w:rsidRPr="00CB0A0E">
        <w:t xml:space="preserve">2. 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DF01F5" w:rsidRPr="00CB0A0E" w:rsidRDefault="00DF01F5" w:rsidP="00DF01F5">
      <w:pPr>
        <w:pStyle w:val="Default"/>
        <w:ind w:firstLine="709"/>
        <w:jc w:val="both"/>
      </w:pPr>
      <w:r w:rsidRPr="00CB0A0E">
        <w:t xml:space="preserve">3. 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DF01F5" w:rsidRPr="00CB0A0E" w:rsidRDefault="00DF01F5" w:rsidP="00DF01F5">
      <w:pPr>
        <w:pStyle w:val="Default"/>
        <w:ind w:firstLine="709"/>
        <w:jc w:val="both"/>
      </w:pPr>
      <w:r w:rsidRPr="00CB0A0E">
        <w:t xml:space="preserve">4.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 </w:t>
      </w:r>
    </w:p>
    <w:p w:rsidR="00DF01F5" w:rsidRPr="00CB0A0E" w:rsidRDefault="00DF01F5" w:rsidP="00DF01F5">
      <w:pPr>
        <w:pStyle w:val="Default"/>
        <w:ind w:firstLine="709"/>
        <w:jc w:val="both"/>
      </w:pPr>
      <w:r w:rsidRPr="00CB0A0E">
        <w:t xml:space="preserve">Учебный курс создаёт начальные условия для освоения обучающимися российской 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российской жизни. </w:t>
      </w:r>
    </w:p>
    <w:p w:rsidR="00DA3A85" w:rsidRPr="00CB0A0E" w:rsidRDefault="00DA3A85" w:rsidP="00DF01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481B" w:rsidRPr="00CB0A0E" w:rsidRDefault="008B481B" w:rsidP="008B48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A0E">
        <w:rPr>
          <w:rFonts w:ascii="Times New Roman" w:eastAsia="Calibri" w:hAnsi="Times New Roman" w:cs="Times New Roman"/>
          <w:sz w:val="24"/>
          <w:szCs w:val="24"/>
        </w:rPr>
        <w:t>Программа рассчитана на 35 ч,</w:t>
      </w:r>
      <w:r w:rsidR="008B4E1A" w:rsidRPr="00CB0A0E">
        <w:rPr>
          <w:rFonts w:ascii="Times New Roman" w:eastAsia="Calibri" w:hAnsi="Times New Roman" w:cs="Times New Roman"/>
          <w:sz w:val="24"/>
          <w:szCs w:val="24"/>
        </w:rPr>
        <w:t xml:space="preserve"> 1 час в неделю. Итого – 35 часов</w:t>
      </w:r>
      <w:r w:rsidRPr="00CB0A0E">
        <w:rPr>
          <w:rFonts w:ascii="Times New Roman" w:eastAsia="Calibri" w:hAnsi="Times New Roman" w:cs="Times New Roman"/>
          <w:sz w:val="24"/>
          <w:szCs w:val="24"/>
        </w:rPr>
        <w:t xml:space="preserve"> обязательной учебной нагрузки.</w:t>
      </w:r>
    </w:p>
    <w:p w:rsidR="00DF01F5" w:rsidRPr="00CB0A0E" w:rsidRDefault="00DF01F5" w:rsidP="00DF01F5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01F5" w:rsidRPr="00CB0A0E" w:rsidRDefault="00DF01F5" w:rsidP="00DF01F5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0A0E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DF01F5" w:rsidRPr="00CB0A0E" w:rsidRDefault="00DF01F5" w:rsidP="00DF01F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 xml:space="preserve">            В результате изучения одного из учебных модулей обучающиеся на ступени начального общего образования научатся осознавать религиозную культуру как явление культуры народов России, у школьников будет формироваться позитивное эмоционально-ценностное отношение к традициям, обычаям, достижениям науки и произведениям искусства. Знакомство с религиозной культурой станет для учеников основой для размышления над морально-этическими нормами различных религий и будет способствовать:</w:t>
      </w:r>
    </w:p>
    <w:p w:rsidR="00DF01F5" w:rsidRPr="00CB0A0E" w:rsidRDefault="00DF01F5" w:rsidP="00DF01F5">
      <w:pPr>
        <w:widowControl w:val="0"/>
        <w:numPr>
          <w:ilvl w:val="0"/>
          <w:numId w:val="15"/>
        </w:numPr>
        <w:tabs>
          <w:tab w:val="clear" w:pos="720"/>
          <w:tab w:val="num" w:pos="51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 xml:space="preserve">их нравственному самосовершенствованию, духовному саморазвитию; </w:t>
      </w:r>
    </w:p>
    <w:p w:rsidR="00DF01F5" w:rsidRPr="00CB0A0E" w:rsidRDefault="00DF01F5" w:rsidP="00DF01F5">
      <w:pPr>
        <w:widowControl w:val="0"/>
        <w:numPr>
          <w:ilvl w:val="0"/>
          <w:numId w:val="15"/>
        </w:numPr>
        <w:tabs>
          <w:tab w:val="clear" w:pos="720"/>
          <w:tab w:val="num" w:pos="51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 xml:space="preserve">пониманию ими значения нравственности, веры и религии в жизни человека и общества; </w:t>
      </w:r>
    </w:p>
    <w:p w:rsidR="00DF01F5" w:rsidRPr="00CB0A0E" w:rsidRDefault="00DF01F5" w:rsidP="00DF01F5">
      <w:pPr>
        <w:widowControl w:val="0"/>
        <w:numPr>
          <w:ilvl w:val="0"/>
          <w:numId w:val="15"/>
        </w:numPr>
        <w:tabs>
          <w:tab w:val="clear" w:pos="720"/>
          <w:tab w:val="num" w:pos="51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становлению их внутренней установки поступать согласно своей совести; </w:t>
      </w:r>
    </w:p>
    <w:p w:rsidR="00DF01F5" w:rsidRPr="00CB0A0E" w:rsidRDefault="00DF01F5" w:rsidP="00DF01F5">
      <w:pPr>
        <w:widowControl w:val="0"/>
        <w:numPr>
          <w:ilvl w:val="0"/>
          <w:numId w:val="1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 xml:space="preserve">осознанию ими ценности человеческой жизни; </w:t>
      </w:r>
    </w:p>
    <w:p w:rsidR="00DF01F5" w:rsidRPr="00CB0A0E" w:rsidRDefault="00DF01F5" w:rsidP="00DF01F5">
      <w:pPr>
        <w:widowControl w:val="0"/>
        <w:numPr>
          <w:ilvl w:val="0"/>
          <w:numId w:val="1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 xml:space="preserve">развитию их коммуникативных качеств. </w:t>
      </w:r>
    </w:p>
    <w:p w:rsidR="00DF01F5" w:rsidRPr="00CB0A0E" w:rsidRDefault="00DF01F5" w:rsidP="00DF01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>В результате изучения одного из модулей у школьников, освоивших основную образовательную программу начального общего образования, будет формироваться потребность в систематическом чтении книг культурологического содержания как средстве познания и понимания культуры разных народов России.</w:t>
      </w:r>
    </w:p>
    <w:p w:rsidR="00DF01F5" w:rsidRPr="00CB0A0E" w:rsidRDefault="00DF01F5" w:rsidP="00DF01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>Младшие школьники будут учиться полноценно воспринимать притчи как произведения морально-этического содержания, эмоционально отзываться на прочитанное, высказывать свою точку зрения и уважать мнение собеседника. Они получат возможность воспринимать архитектурные сооружения как особый вид искусства, соотносить его с другими видами искусства.</w:t>
      </w:r>
    </w:p>
    <w:p w:rsidR="00DF01F5" w:rsidRPr="00CB0A0E" w:rsidRDefault="00DF01F5" w:rsidP="00CB0A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1BB5" w:rsidRPr="00CB0A0E" w:rsidRDefault="00C81BB5" w:rsidP="00CB0A0E">
      <w:pPr>
        <w:pStyle w:val="Heading6"/>
        <w:spacing w:before="1"/>
        <w:ind w:left="539" w:right="2200"/>
        <w:jc w:val="center"/>
        <w:rPr>
          <w:b w:val="0"/>
        </w:rPr>
      </w:pPr>
      <w:r w:rsidRPr="00CB0A0E">
        <w:t>Планируемые результаты по учебным модулям</w:t>
      </w:r>
      <w:r w:rsidRPr="00CB0A0E">
        <w:rPr>
          <w:b w:val="0"/>
        </w:rPr>
        <w:t>.</w:t>
      </w:r>
    </w:p>
    <w:p w:rsidR="00C81BB5" w:rsidRPr="00CB0A0E" w:rsidRDefault="00C81BB5" w:rsidP="00CB0A0E">
      <w:pPr>
        <w:pStyle w:val="Heading6"/>
        <w:spacing w:before="1"/>
        <w:ind w:left="539" w:right="2200"/>
        <w:jc w:val="center"/>
      </w:pPr>
      <w:r w:rsidRPr="00CB0A0E">
        <w:t>Основы православной культуры</w:t>
      </w:r>
    </w:p>
    <w:p w:rsidR="00C81BB5" w:rsidRPr="00CB0A0E" w:rsidRDefault="00C81BB5" w:rsidP="00C81BB5">
      <w:pPr>
        <w:pStyle w:val="Heading6"/>
        <w:spacing w:before="1"/>
        <w:ind w:left="539" w:right="2200"/>
        <w:rPr>
          <w:b w:val="0"/>
        </w:rPr>
      </w:pPr>
      <w:r w:rsidRPr="00CB0A0E">
        <w:t>Выпускник научится</w:t>
      </w:r>
      <w:r w:rsidRPr="00CB0A0E">
        <w:rPr>
          <w:b w:val="0"/>
        </w:rPr>
        <w:t>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4" w:after="0" w:line="237" w:lineRule="auto"/>
        <w:ind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</w:t>
      </w:r>
      <w:r w:rsidRPr="00CB0A0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7" w:after="0" w:line="232" w:lineRule="auto"/>
        <w:ind w:right="12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ориентироваться в истории возникновения православной христианской религиозной традиции, истории её формирования в</w:t>
      </w:r>
      <w:r w:rsidRPr="00CB0A0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3" w:after="0" w:line="230" w:lineRule="auto"/>
        <w:ind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</w:t>
      </w:r>
      <w:r w:rsidRPr="00CB0A0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3" w:after="0" w:line="318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</w:t>
      </w:r>
      <w:r w:rsidRPr="00CB0A0E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7" w:after="0" w:line="230" w:lineRule="auto"/>
        <w:ind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православной христианской религиозной морали;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1" w:after="0" w:line="232" w:lineRule="auto"/>
        <w:ind w:right="12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7" w:line="274" w:lineRule="exact"/>
        <w:ind w:left="539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4" w:after="0" w:line="235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традиционных для российского общества, народов России духовно-нравственных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ценностей;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5" w:after="0" w:line="230" w:lineRule="auto"/>
        <w:ind w:right="123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православной культуры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1" w:after="0" w:line="232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</w:r>
      <w:r w:rsidRPr="00CB0A0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3" w:after="0" w:line="230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81BB5" w:rsidRPr="00CB0A0E" w:rsidRDefault="00C81BB5" w:rsidP="00C81BB5">
      <w:pPr>
        <w:pStyle w:val="Heading6"/>
        <w:spacing w:before="3"/>
        <w:ind w:left="539"/>
        <w:jc w:val="center"/>
      </w:pPr>
      <w:r w:rsidRPr="00CB0A0E">
        <w:t>Основы исламской культуры</w:t>
      </w:r>
    </w:p>
    <w:p w:rsidR="00C81BB5" w:rsidRPr="00CB0A0E" w:rsidRDefault="00C81BB5" w:rsidP="00C81BB5">
      <w:pPr>
        <w:pStyle w:val="Heading6"/>
        <w:spacing w:before="3"/>
        <w:ind w:left="539"/>
        <w:rPr>
          <w:b w:val="0"/>
        </w:rPr>
      </w:pPr>
      <w:r w:rsidRPr="00CB0A0E">
        <w:t xml:space="preserve"> Выпускник научится</w:t>
      </w:r>
      <w:r w:rsidRPr="00CB0A0E">
        <w:rPr>
          <w:b w:val="0"/>
        </w:rPr>
        <w:t>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72" w:after="0" w:line="235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исламской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</w:t>
      </w:r>
      <w:r w:rsidRPr="00CB0A0E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искусство,отношение к труду и 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1" w:after="0" w:line="230" w:lineRule="auto"/>
        <w:ind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ориентироваться в истории возникновения исламской религиозной традиции, истории её формирования в</w:t>
      </w:r>
      <w:r w:rsidRPr="00CB0A0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2" w:after="0" w:line="232" w:lineRule="auto"/>
        <w:ind w:right="12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 xml:space="preserve">на примере исламской религиозной традиции понимать значение традиционных </w:t>
      </w:r>
      <w:r w:rsidRPr="00CB0A0E">
        <w:rPr>
          <w:rFonts w:ascii="Times New Roman" w:hAnsi="Times New Roman"/>
          <w:sz w:val="24"/>
          <w:szCs w:val="24"/>
        </w:rPr>
        <w:lastRenderedPageBreak/>
        <w:t>религий, религиозных культур в жизни людей, семей, народов, российского общества, в истории</w:t>
      </w:r>
      <w:r w:rsidRPr="00CB0A0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2" w:after="0" w:line="317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</w:t>
      </w:r>
      <w:r w:rsidRPr="00CB0A0E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after="0" w:line="313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исламской религиозной</w:t>
      </w:r>
      <w:r w:rsidRPr="00CB0A0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морали;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7" w:after="0" w:line="230" w:lineRule="auto"/>
        <w:ind w:right="12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7" w:line="274" w:lineRule="exact"/>
        <w:ind w:left="539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4" w:after="0" w:line="235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традиционных для российского общества, народов России духовно-нравственных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ценностей;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6" w:after="0" w:line="230" w:lineRule="auto"/>
        <w:ind w:right="125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исламской культуры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1" w:after="0" w:line="232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законныхинтересов</w:t>
      </w:r>
      <w:r w:rsidRPr="00CB0A0E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0" w:after="0" w:line="232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81BB5" w:rsidRPr="00CB0A0E" w:rsidRDefault="00C81BB5" w:rsidP="00C81BB5">
      <w:pPr>
        <w:pStyle w:val="Heading6"/>
        <w:spacing w:before="2"/>
        <w:ind w:left="539"/>
        <w:jc w:val="center"/>
      </w:pPr>
      <w:r w:rsidRPr="00CB0A0E">
        <w:t>Основы буддийской культуры</w:t>
      </w:r>
    </w:p>
    <w:p w:rsidR="00C81BB5" w:rsidRPr="00CB0A0E" w:rsidRDefault="00C81BB5" w:rsidP="00C81BB5">
      <w:pPr>
        <w:pStyle w:val="Heading6"/>
        <w:spacing w:before="2"/>
        <w:ind w:left="539"/>
        <w:rPr>
          <w:b w:val="0"/>
        </w:rPr>
      </w:pPr>
      <w:r w:rsidRPr="00CB0A0E">
        <w:t>Выпускник научится</w:t>
      </w:r>
      <w:r w:rsidRPr="00CB0A0E">
        <w:rPr>
          <w:b w:val="0"/>
        </w:rPr>
        <w:t>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3" w:after="0" w:line="237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буддийской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</w:t>
      </w:r>
      <w:r w:rsidRPr="00CB0A0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8" w:after="0" w:line="232" w:lineRule="auto"/>
        <w:ind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ориентироваться в истории возникновения буддийской религиозной традиции, истории её формирования в</w:t>
      </w:r>
      <w:r w:rsidRPr="00CB0A0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3" w:after="0" w:line="230" w:lineRule="auto"/>
        <w:ind w:right="12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на примере буддийской религиозной традиции понимать значение традиционных религий, религиозных культур в жизни людей, семей, народов, российского общества, в истории</w:t>
      </w:r>
      <w:r w:rsidRPr="00CB0A0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3" w:after="0" w:line="318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</w:t>
      </w:r>
      <w:r w:rsidRPr="00CB0A0E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after="0" w:line="313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буддийской религиозной</w:t>
      </w:r>
      <w:r w:rsidRPr="00CB0A0E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морали;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3" w:after="0" w:line="232" w:lineRule="auto"/>
        <w:ind w:right="12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6" w:line="274" w:lineRule="exact"/>
        <w:ind w:left="539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4" w:after="0" w:line="235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традиционных для российского общества, народов России духовно-нравственных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ценностей;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1" w:after="0" w:line="232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буддийской культуры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3" w:after="0" w:line="230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</w:r>
      <w:r w:rsidRPr="00CB0A0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1" w:after="0" w:line="232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81BB5" w:rsidRPr="00CB0A0E" w:rsidRDefault="00C81BB5" w:rsidP="00C81BB5">
      <w:pPr>
        <w:pStyle w:val="Heading6"/>
        <w:spacing w:before="6" w:line="274" w:lineRule="exact"/>
        <w:ind w:left="539"/>
        <w:jc w:val="center"/>
      </w:pPr>
      <w:r w:rsidRPr="00CB0A0E">
        <w:t>Основы иудейской культуры</w:t>
      </w:r>
    </w:p>
    <w:p w:rsidR="00C81BB5" w:rsidRPr="00CB0A0E" w:rsidRDefault="00C81BB5" w:rsidP="00C81BB5">
      <w:pPr>
        <w:pStyle w:val="Heading6"/>
        <w:spacing w:before="6" w:line="274" w:lineRule="exact"/>
        <w:ind w:left="539"/>
      </w:pPr>
      <w:r w:rsidRPr="00CB0A0E">
        <w:lastRenderedPageBreak/>
        <w:t xml:space="preserve"> Выпускник научится: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before="1" w:after="0" w:line="237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иудейской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</w:t>
      </w:r>
      <w:r w:rsidRPr="00CB0A0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before="7" w:after="0" w:line="232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ориентироваться в истории возникновения иудейской религиозной традиции, истории её формирования в</w:t>
      </w:r>
      <w:r w:rsidRPr="00CB0A0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before="72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на</w:t>
      </w:r>
      <w:r w:rsidRPr="00CB0A0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примере</w:t>
      </w:r>
      <w:r w:rsidRPr="00CB0A0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иудейской</w:t>
      </w:r>
      <w:r w:rsidRPr="00CB0A0E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религиозной</w:t>
      </w:r>
      <w:r w:rsidRPr="00CB0A0E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традиции</w:t>
      </w:r>
      <w:r w:rsidRPr="00CB0A0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понимать</w:t>
      </w:r>
      <w:r w:rsidRPr="00CB0A0E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значение</w:t>
      </w:r>
      <w:r w:rsidRPr="00CB0A0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традиционных</w:t>
      </w:r>
      <w:r w:rsidRPr="00CB0A0E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религий,</w:t>
      </w:r>
      <w:r w:rsidRPr="00CB0A0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религиозных</w:t>
      </w:r>
      <w:r w:rsidR="00CB0A0E" w:rsidRPr="00CB0A0E">
        <w:rPr>
          <w:rFonts w:ascii="Times New Roman" w:hAnsi="Times New Roman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культур в жизни людей, семей, народов, российского общества, в истории 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before="1" w:after="0" w:line="317" w:lineRule="exact"/>
        <w:ind w:left="822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</w:t>
      </w:r>
      <w:r w:rsidRPr="00CB0A0E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after="0" w:line="313" w:lineRule="exact"/>
        <w:ind w:left="822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иудейской религиозной</w:t>
      </w:r>
      <w:r w:rsidRPr="00CB0A0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морали;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before="6" w:after="0" w:line="230" w:lineRule="auto"/>
        <w:ind w:right="127" w:firstLine="0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8" w:line="274" w:lineRule="exact"/>
        <w:ind w:left="539"/>
        <w:jc w:val="left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3" w:after="0" w:line="235" w:lineRule="auto"/>
        <w:ind w:right="115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традиционных для российского общества, народов России духовно-нравственных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ценностей;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5" w:after="0" w:line="230" w:lineRule="auto"/>
        <w:ind w:right="122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иудейской культуры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2" w:after="0" w:line="232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</w:r>
      <w:r w:rsidRPr="00CB0A0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3" w:after="0" w:line="230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81BB5" w:rsidRPr="00CB0A0E" w:rsidRDefault="00C81BB5" w:rsidP="00C81BB5">
      <w:pPr>
        <w:pStyle w:val="Heading6"/>
        <w:spacing w:before="7" w:line="274" w:lineRule="exact"/>
        <w:ind w:left="539"/>
        <w:jc w:val="center"/>
      </w:pPr>
      <w:r w:rsidRPr="00CB0A0E">
        <w:t>Основы мировых религиозных культур</w:t>
      </w:r>
    </w:p>
    <w:p w:rsidR="00C81BB5" w:rsidRPr="00CB0A0E" w:rsidRDefault="00C81BB5" w:rsidP="00C81BB5">
      <w:pPr>
        <w:pStyle w:val="Heading6"/>
        <w:spacing w:before="7" w:line="274" w:lineRule="exact"/>
        <w:ind w:left="539"/>
      </w:pPr>
      <w:r w:rsidRPr="00CB0A0E">
        <w:t>Выпускник научится: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" w:after="0" w:line="237" w:lineRule="auto"/>
        <w:ind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мировых религиозных культур (религиозная вера и мораль, священные книги и места, 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9" w:after="0" w:line="232" w:lineRule="auto"/>
        <w:ind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ориентироваться в истории возникновения религиозных традиций православия, ислама, буддизма, иудаизма, истории их формирования в</w:t>
      </w:r>
      <w:r w:rsidRPr="00CB0A0E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8" w:after="0" w:line="232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понимать значение традиционных религий, религиозных культур в жизни людей, семей, народов, российского общества, в истории</w:t>
      </w:r>
      <w:r w:rsidRPr="00CB0A0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3" w:after="0" w:line="318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</w:t>
      </w:r>
      <w:r w:rsidRPr="00CB0A0E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after="0" w:line="313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религиозной</w:t>
      </w:r>
      <w:r w:rsidRPr="00CB0A0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морали;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3" w:after="0" w:line="232" w:lineRule="auto"/>
        <w:ind w:right="12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6" w:line="274" w:lineRule="exact"/>
        <w:ind w:left="539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4" w:after="0" w:line="235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традиционных для российского общества, народов России духовно-нравственных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ценностей;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0" w:after="0" w:line="232" w:lineRule="auto"/>
        <w:ind w:right="123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 xml:space="preserve">устанавливать взаимосвязь между содержанием религиозной культуры и </w:t>
      </w:r>
      <w:r w:rsidRPr="00CB0A0E">
        <w:rPr>
          <w:rFonts w:ascii="Times New Roman" w:hAnsi="Times New Roman"/>
          <w:i/>
          <w:sz w:val="24"/>
          <w:szCs w:val="24"/>
        </w:rPr>
        <w:lastRenderedPageBreak/>
        <w:t>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3" w:after="0" w:line="230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</w:r>
      <w:r w:rsidRPr="00CB0A0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2" w:after="0" w:line="232" w:lineRule="auto"/>
        <w:ind w:right="122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81BB5" w:rsidRPr="00CB0A0E" w:rsidRDefault="00C81BB5" w:rsidP="00C81BB5">
      <w:pPr>
        <w:pStyle w:val="Heading6"/>
        <w:spacing w:before="6" w:line="274" w:lineRule="exact"/>
        <w:ind w:left="539"/>
        <w:jc w:val="center"/>
      </w:pPr>
      <w:r w:rsidRPr="00CB0A0E">
        <w:t>Основы светской этики</w:t>
      </w:r>
    </w:p>
    <w:p w:rsidR="00C81BB5" w:rsidRPr="00CB0A0E" w:rsidRDefault="00C81BB5" w:rsidP="00C81BB5">
      <w:pPr>
        <w:pStyle w:val="Heading6"/>
        <w:spacing w:before="6" w:line="274" w:lineRule="exact"/>
        <w:ind w:left="539"/>
      </w:pPr>
      <w:r w:rsidRPr="00CB0A0E">
        <w:t xml:space="preserve"> Выпускник научится: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" w:after="0" w:line="237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</w:t>
      </w:r>
    </w:p>
    <w:p w:rsidR="00C81BB5" w:rsidRPr="00CB0A0E" w:rsidRDefault="00C81BB5" w:rsidP="00C81BB5">
      <w:pPr>
        <w:pStyle w:val="af0"/>
        <w:spacing w:line="274" w:lineRule="exact"/>
        <w:ind w:left="539"/>
      </w:pPr>
      <w:r w:rsidRPr="00CB0A0E">
        <w:t>детей и родителей, гражданские и народные праздники, трудовая мораль, этикет и 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9" w:after="0" w:line="232" w:lineRule="auto"/>
        <w:ind w:right="124" w:firstLine="0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на примере российской светской этики понимать значение нравственных ценностей, идеалов в жизни людей,</w:t>
      </w:r>
      <w:r w:rsidRPr="00CB0A0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2" w:after="0" w:line="317" w:lineRule="exact"/>
        <w:ind w:left="822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российской светской этики в жизни людей и</w:t>
      </w:r>
      <w:r w:rsidRPr="00CB0A0E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after="0" w:line="313" w:lineRule="exact"/>
        <w:ind w:left="822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российской светской (гражданской)</w:t>
      </w:r>
      <w:r w:rsidRPr="00CB0A0E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этики;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5" w:after="0" w:line="232" w:lineRule="auto"/>
        <w:ind w:right="127" w:firstLine="0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76" w:line="274" w:lineRule="exact"/>
        <w:ind w:left="539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4" w:after="0" w:line="235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общепринятых в российском обществе норм светской (гражданской)</w:t>
      </w:r>
      <w:r w:rsidRPr="00CB0A0E">
        <w:rPr>
          <w:rFonts w:ascii="Times New Roman" w:hAnsi="Times New Roman"/>
          <w:i/>
          <w:spacing w:val="-20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этики;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0" w:after="0" w:line="232" w:lineRule="auto"/>
        <w:ind w:right="117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российской светской этики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3" w:after="0" w:line="230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</w:r>
      <w:r w:rsidRPr="00CB0A0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2" w:after="0" w:line="232" w:lineRule="auto"/>
        <w:ind w:right="117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B0A0E" w:rsidRPr="00CB0A0E" w:rsidRDefault="00CB0A0E" w:rsidP="00F84A07">
      <w:pPr>
        <w:pStyle w:val="ab"/>
      </w:pPr>
    </w:p>
    <w:p w:rsidR="00C81BB5" w:rsidRPr="00CB0A0E" w:rsidRDefault="00C81BB5" w:rsidP="00F84A07">
      <w:pPr>
        <w:pStyle w:val="ab"/>
      </w:pPr>
      <w:r w:rsidRPr="00CB0A0E">
        <w:t>Содержание предмета «Основы религиозных культур и светской этики»</w:t>
      </w:r>
    </w:p>
    <w:p w:rsidR="008B4E1A" w:rsidRPr="00CB0A0E" w:rsidRDefault="008B4E1A" w:rsidP="00932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654"/>
      </w:tblGrid>
      <w:tr w:rsidR="00C81BB5" w:rsidRPr="00CB0A0E" w:rsidTr="00C81BB5">
        <w:tc>
          <w:tcPr>
            <w:tcW w:w="2660" w:type="dxa"/>
          </w:tcPr>
          <w:p w:rsidR="00C81BB5" w:rsidRPr="00CB0A0E" w:rsidRDefault="00C81BB5" w:rsidP="00C81B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модуля</w:t>
            </w:r>
          </w:p>
        </w:tc>
        <w:tc>
          <w:tcPr>
            <w:tcW w:w="7654" w:type="dxa"/>
          </w:tcPr>
          <w:p w:rsidR="00C81BB5" w:rsidRPr="00CB0A0E" w:rsidRDefault="00C81BB5" w:rsidP="00087C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C81BB5" w:rsidRPr="00CB0A0E" w:rsidTr="00C81BB5">
        <w:tc>
          <w:tcPr>
            <w:tcW w:w="2660" w:type="dxa"/>
          </w:tcPr>
          <w:p w:rsidR="00C81BB5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>православной культуры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Родина. Культура и религия. Человек и Бог в православии. Православная молитва. Библия и Евангелие. Проповедь Христа. Христос и Его крест. Пасха. Православное учение о человеке. Совесть и раскаяние. Заповеди. Милосердие и сострадание. Золотое правило этики. Храм. Икона. Творческие работы учащихся. Подведение итогов. Как христианство пришло на Русь. Подвиг. Заповеди блаженств. Зачем творить добро? Чудо в жизни христианина. Православие о Божием суде. Таинство Причастия. Монастырь. Отношение христианина к природе. Христианская семья. Защита Отечества. Христианин в труде. Любовь и уважение к Отечеству.</w:t>
            </w:r>
          </w:p>
          <w:p w:rsidR="00C81BB5" w:rsidRPr="00CB0A0E" w:rsidRDefault="00C81BB5" w:rsidP="00F544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CB0A0E" w:rsidTr="00C81BB5">
        <w:tc>
          <w:tcPr>
            <w:tcW w:w="2660" w:type="dxa"/>
          </w:tcPr>
          <w:p w:rsidR="004531DE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исламской культуры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— наша Родина. Колыбель ислама. Пророк Мухаммад — основатель ислама. Начало пророчества. Чудесное путешествие пророка. Хиджра. Коран и Сунна. Вера в Аллаха. Божественные </w:t>
            </w: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Писания. Посланники Бога. Вера в Судный день и судьбу. Обязанности мусульман. Поклонение Аллаху. Пост в месяц рамадан. Пожертвование во имя Всевышнего. Паломничество в Мекку. История ислама в России. Нравственные ценности ислама. Сотворение добра. Дружба и взаимопомощь. Семья в исламе. Родители и дети. Отношение к старшим. Традиции гостеприимства. Ценность и польза образования. Ислам и наука. Искусство ислама. Праздники мусульман. Любовь и уважение к Отечеству.</w:t>
            </w:r>
          </w:p>
          <w:p w:rsidR="004531DE" w:rsidRPr="00CB0A0E" w:rsidRDefault="004531DE" w:rsidP="00F544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CB0A0E" w:rsidTr="00C81BB5">
        <w:tc>
          <w:tcPr>
            <w:tcW w:w="2660" w:type="dxa"/>
          </w:tcPr>
          <w:p w:rsidR="004531DE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буддийской культуры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Родина. Культура и религия. Введение в буддийскую духовную традицию. Будда и его учение. Буддийский священный канон Трипитака. Буддийская картина мира. Добро и зло. Принцип ненасилия. Любовь к человеку и ценность жизни. Сострадание и милосердие. Отношение к природе. Буддийские учители. Семья в буддийской культуре и её ценности. Творческие работы учащихся. Обобщающий урок. Буддизм в России. Путь духовного совершенствования. Буддийское учение о добродетелях. Буддийские символы. Буддийские ритуалы и обряды. Буддийские святыни. Буддийские священные сооружения. Буддийский храм. Буддийский календарь. Буддийские праздники. Искусство в буддийской культуре. Любовь и уважение к Отечеству.</w:t>
            </w:r>
          </w:p>
          <w:p w:rsidR="004531DE" w:rsidRPr="00CB0A0E" w:rsidRDefault="004531DE" w:rsidP="00F544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CB0A0E" w:rsidTr="00C81BB5">
        <w:tc>
          <w:tcPr>
            <w:tcW w:w="2660" w:type="dxa"/>
          </w:tcPr>
          <w:p w:rsidR="004531DE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иудейской культуры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Родина. Введение в иудейскую духовную традицию. Культура и религия. Тора — главная книга иудаизма. Сущность Торы. «Золотое правило Гилеля». Письменная и Устная Тора. Классические тексты иудаизма. Патриархи еврейского народа. Евреи в Египте: от Йосефа до Моше. Исход из Египта. Дарование Торы на горе Синай. Пророки и праведники в иудейской культуре. Храм в жизни иудеев. Назначение синагоги и её устройство. Суббота (Шабат) в иудейской традиции. Субботний ритуал. Молитвы и благословения в иудаизме. Добро и зло. Творческие работы учащихся.  Иудаизм</w:t>
            </w: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России.  Основные принципы иудаизма. Милосердие, забота о слабых, взаимопомощь. Традиции иудаизма в повседневной жизни евреев. Совершеннолетие в иудаизме. Ответственное принятие заповедей. Еврейский дом — еврейский мир: знакомство с историей и традицией. Еврейский календарь. Еврейские праздники: их история и традиции. Ценности семейной жизни в иудейской традиции. Праматери еврейского народа. Ценности семейной жизни в иудейской традиции. Любовь и уважение к Отечеству. </w:t>
            </w:r>
          </w:p>
          <w:p w:rsidR="004531DE" w:rsidRPr="00CB0A0E" w:rsidRDefault="004531DE" w:rsidP="00F544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CB0A0E" w:rsidTr="00C81BB5">
        <w:tc>
          <w:tcPr>
            <w:tcW w:w="2660" w:type="dxa"/>
          </w:tcPr>
          <w:p w:rsidR="004531DE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мировых религиозных культур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Родина. Культура и религия. Возникновение религий. Религии мира и их основатели. Священные книги религий мира. Хранители предания в религиях мира. Добро и зло. Понятие греха, раскаяния и воздаяния. Человек в религиозных традициях мира. Священные сооружения. Искусство в религиозной культуре. Творческие работы учащихся. История религий в России. Религиозные ритуалы. Обычаи и обряды. Паломничества и святыни. Праздники и календари. Религия и мораль. Нравственные заповеди в религиях мира. Милосердие, забота о слабых, взаимопомощь. Семья. Долг, свобода, ответственность, труд. Любовь и уважение к Отечеству.</w:t>
            </w:r>
          </w:p>
          <w:p w:rsidR="004531DE" w:rsidRPr="00CB0A0E" w:rsidRDefault="004531DE" w:rsidP="00F544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CB0A0E" w:rsidTr="00C81BB5">
        <w:tc>
          <w:tcPr>
            <w:tcW w:w="2660" w:type="dxa"/>
          </w:tcPr>
          <w:p w:rsidR="004531DE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светской 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этики.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Россия — наша Родина. Что такое светская этика. Культура и </w:t>
            </w: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мораль. Особенности морали.  Добро и зло. Добродетель</w:t>
            </w: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порок. Свобода и моральный выбор человека. Свобода и ответственность. Моральный долг. Справедливость.  Альтруизм </w:t>
            </w: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эгоизм. Дружба. Что значит быть моральным. Проектная деятельность. Род и семья — исток нравственных отношений. Нравственный поступок Золотое правило нравственности. Стыд, вина и извинение. Честь и достоинство. Совесть. Нравственные идеалы. Образцы нравственности в культуре Отечества. Этикет. Семейные праздники. Жизнь человека — высшая нравственная ценность. Любовь и уважение к Отечеству.</w:t>
            </w:r>
          </w:p>
          <w:p w:rsidR="004531DE" w:rsidRPr="00CB0A0E" w:rsidRDefault="004531DE" w:rsidP="00CB0A0E">
            <w:pPr>
              <w:spacing w:after="48" w:line="268" w:lineRule="auto"/>
              <w:ind w:left="91" w:right="5" w:firstLine="7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0AE3" w:rsidRPr="00CB0A0E" w:rsidRDefault="00430AE3" w:rsidP="0087266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932308" w:rsidRDefault="00932308" w:rsidP="00872669">
      <w:pPr>
        <w:spacing w:after="12" w:line="269" w:lineRule="auto"/>
        <w:ind w:left="10" w:right="10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C2EFB" w:rsidRPr="00F84A07" w:rsidRDefault="00F84A07" w:rsidP="00F84A07">
      <w:pPr>
        <w:pStyle w:val="ab"/>
        <w:rPr>
          <w:rStyle w:val="af2"/>
          <w:b/>
          <w:bCs w:val="0"/>
          <w:lang w:val="ru-RU"/>
        </w:rPr>
      </w:pPr>
      <w:r w:rsidRPr="00F84A07">
        <w:t xml:space="preserve">Тематическое планирование модуля  </w:t>
      </w:r>
      <w:r w:rsidRPr="00F84A07">
        <w:rPr>
          <w:rStyle w:val="af2"/>
          <w:b/>
          <w:color w:val="000000"/>
          <w:shd w:val="clear" w:color="auto" w:fill="FFFFFF"/>
        </w:rPr>
        <w:t xml:space="preserve">«Основы буддийской культуры» </w:t>
      </w:r>
    </w:p>
    <w:p w:rsidR="009707BC" w:rsidRDefault="009707BC" w:rsidP="009707B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4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7452"/>
        <w:gridCol w:w="1560"/>
      </w:tblGrid>
      <w:tr w:rsidR="00F84A07" w:rsidRPr="00F60EA8" w:rsidTr="00F84A07">
        <w:trPr>
          <w:trHeight w:val="557"/>
        </w:trPr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452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Родина.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bCs/>
                <w:sz w:val="24"/>
                <w:szCs w:val="24"/>
              </w:rPr>
              <w:t>Культура и рели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гия. Введение в буддийскую духовную традицию.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Будда и его учение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bCs/>
                <w:sz w:val="24"/>
                <w:szCs w:val="24"/>
              </w:rPr>
              <w:t>Буддийский свя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щенный канон Трипитака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Буддийская картина мира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2" w:type="dxa"/>
            <w:vAlign w:val="bottom"/>
          </w:tcPr>
          <w:p w:rsidR="00F84A07" w:rsidRPr="00145C0D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 ненасилия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к человеку и ценность жизни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Сострадание и милосердие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природе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Буддийские </w:t>
            </w:r>
            <w:r w:rsidRPr="001800DE">
              <w:rPr>
                <w:rFonts w:ascii="Times New Roman" w:hAnsi="Times New Roman"/>
                <w:sz w:val="24"/>
                <w:szCs w:val="24"/>
              </w:rPr>
              <w:t>учители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в буддийской культуре и её ценности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Буддизм в России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Путь духовного совершенствования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Буддийское учение о добродетелях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Буддийские символы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Буддийские ритуалы и обряды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Буддийские святыни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Буддийские священные сооружения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Буддийский храм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Буддийский календарь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Буддийские праздники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в буддийской культуре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буддизма, православия, ислама, иудаизма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нравственные заповеди  буддизма, православия, ислама, иудаизма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Российские буддийские, православные, исламские, иудейские, светские семьи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труду и природе в буддизме, православии, исламе, иудаизме, светской этике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2" w:type="dxa"/>
            <w:vAlign w:val="bottom"/>
          </w:tcPr>
          <w:p w:rsidR="00F84A07" w:rsidRP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84A0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F84A07" w:rsidRP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 ч.</w:t>
            </w:r>
          </w:p>
        </w:tc>
      </w:tr>
    </w:tbl>
    <w:p w:rsidR="004601D6" w:rsidRPr="00872669" w:rsidRDefault="004601D6" w:rsidP="00872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0AE3" w:rsidRPr="00F84A07" w:rsidRDefault="00F84A07" w:rsidP="00F84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4A0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модуля  </w:t>
      </w:r>
      <w:r w:rsidRPr="00F84A07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«Основы православной культуры»</w:t>
      </w:r>
    </w:p>
    <w:tbl>
      <w:tblPr>
        <w:tblStyle w:val="a3"/>
        <w:tblW w:w="0" w:type="auto"/>
        <w:tblLook w:val="04A0"/>
      </w:tblPr>
      <w:tblGrid>
        <w:gridCol w:w="3284"/>
        <w:gridCol w:w="5046"/>
        <w:gridCol w:w="1524"/>
      </w:tblGrid>
      <w:tr w:rsidR="00CA7A0F" w:rsidTr="00CA7A0F">
        <w:tc>
          <w:tcPr>
            <w:tcW w:w="3284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46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1524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CA7A0F" w:rsidTr="00CA7A0F">
        <w:tc>
          <w:tcPr>
            <w:tcW w:w="3284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6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0AE3" w:rsidRDefault="00430AE3" w:rsidP="008726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4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7452"/>
        <w:gridCol w:w="1560"/>
      </w:tblGrid>
      <w:tr w:rsidR="00F84A07" w:rsidRPr="00F60EA8" w:rsidTr="00F84A07">
        <w:trPr>
          <w:trHeight w:val="553"/>
        </w:trPr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452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Родина.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bCs/>
                <w:sz w:val="24"/>
                <w:szCs w:val="24"/>
              </w:rPr>
              <w:t>Культура и рели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гия. 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Бог в православии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2" w:type="dxa"/>
            <w:vAlign w:val="bottom"/>
          </w:tcPr>
          <w:p w:rsidR="00F84A07" w:rsidRPr="00A1554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Православная молитва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Библия и Евангелие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Проповедь Христа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2" w:type="dxa"/>
            <w:vAlign w:val="bottom"/>
          </w:tcPr>
          <w:p w:rsidR="00F84A07" w:rsidRPr="00145C0D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Христос и его крест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Пасха 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Православное учение о человеке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Совесть и раскаяние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Заповеди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Милосердие и сострадание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Золотое правило этики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Икона 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праздничного проекта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христианство пришло на Русь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Подвиг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Заповеди блаженств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творить добро?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Чудо в жизни христианина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Православие о Божием суде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Таинство причастия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Монастырь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христианина к природе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Христианская семья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Отечества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Христианин в труде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православия, ислама, буддизма, иудаизма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нравственные заповеди  православия, ислама, буддизма, иудаизма, светской этики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84A07" w:rsidTr="00F84A07">
        <w:tc>
          <w:tcPr>
            <w:tcW w:w="594" w:type="dxa"/>
          </w:tcPr>
          <w:p w:rsidR="00F84A07" w:rsidRPr="00F84A07" w:rsidRDefault="00F84A07" w:rsidP="00F84A0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52" w:type="dxa"/>
            <w:vAlign w:val="bottom"/>
          </w:tcPr>
          <w:p w:rsidR="00F84A07" w:rsidRP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84A0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F84A07" w:rsidRP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A07">
              <w:rPr>
                <w:rFonts w:ascii="Times New Roman" w:hAnsi="Times New Roman"/>
                <w:b/>
                <w:sz w:val="24"/>
                <w:szCs w:val="24"/>
              </w:rPr>
              <w:t>35 ч.</w:t>
            </w:r>
          </w:p>
        </w:tc>
      </w:tr>
    </w:tbl>
    <w:p w:rsidR="00F84A07" w:rsidRPr="00F84A07" w:rsidRDefault="00F84A07" w:rsidP="00F84A0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0AE3" w:rsidRPr="00872669" w:rsidRDefault="00430AE3" w:rsidP="008726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0AE3" w:rsidRPr="00872669" w:rsidRDefault="00430AE3" w:rsidP="008726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4A07" w:rsidRDefault="00F84A07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84A0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модуля  </w:t>
      </w:r>
      <w:r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t>«Основы исламской  культуры»</w:t>
      </w:r>
    </w:p>
    <w:p w:rsidR="00F84A07" w:rsidRDefault="00F84A07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3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8019"/>
        <w:gridCol w:w="1134"/>
      </w:tblGrid>
      <w:tr w:rsidR="00DE692E" w:rsidRPr="00F60EA8" w:rsidTr="00DE692E">
        <w:trPr>
          <w:trHeight w:val="561"/>
        </w:trPr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019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Родина.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Колыбель ислама 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Пророк Мухаммад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19" w:type="dxa"/>
            <w:vAlign w:val="bottom"/>
          </w:tcPr>
          <w:p w:rsidR="00DE692E" w:rsidRPr="00A1554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Хиджра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1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Коран и Сунна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1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что верят мусульмане (вера в Аллаха, в ангелов и посланников Бога, в Божественные Писания, в Судный день, в предопределение)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19" w:type="dxa"/>
            <w:vAlign w:val="bottom"/>
          </w:tcPr>
          <w:p w:rsidR="00DE692E" w:rsidRPr="00145C0D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мусульман. Пять столпов исламской веры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ислама в России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Нравственные ценности ислама: сотворение добра, дружба и взаимопомощь, семья в исламе, родители и дети, отношение к старшим, традиции гостеприимства, ценность и польза образования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Достижения исламской культуры: наука, искусство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ислама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1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православия, ислама, буддизма, иудаизма</w:t>
            </w:r>
          </w:p>
        </w:tc>
        <w:tc>
          <w:tcPr>
            <w:tcW w:w="1134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1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нравственные заповеди  православия, ислама, буддизма, иудаизма, светской этики</w:t>
            </w:r>
          </w:p>
        </w:tc>
        <w:tc>
          <w:tcPr>
            <w:tcW w:w="1134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1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134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01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134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9" w:type="dxa"/>
            <w:vAlign w:val="bottom"/>
          </w:tcPr>
          <w:p w:rsidR="00DE692E" w:rsidRP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692E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</w:tcPr>
          <w:p w:rsidR="00DE692E" w:rsidRP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 ч.</w:t>
            </w:r>
          </w:p>
        </w:tc>
      </w:tr>
    </w:tbl>
    <w:p w:rsidR="00F84A07" w:rsidRDefault="00F84A07" w:rsidP="00F84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92E" w:rsidRDefault="00DE692E" w:rsidP="00F84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92E" w:rsidRDefault="00DE692E" w:rsidP="00F84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92E" w:rsidRDefault="00DE692E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84A0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модуля  </w:t>
      </w:r>
      <w:r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t>«Основы иудейской  культуры»</w:t>
      </w:r>
    </w:p>
    <w:tbl>
      <w:tblPr>
        <w:tblpPr w:leftFromText="180" w:rightFromText="180" w:vertAnchor="text" w:horzAnchor="margin" w:tblpY="32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7169"/>
        <w:gridCol w:w="1843"/>
      </w:tblGrid>
      <w:tr w:rsidR="00DE692E" w:rsidRPr="00F60EA8" w:rsidTr="00DE692E">
        <w:trPr>
          <w:trHeight w:val="563"/>
        </w:trPr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169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6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Родина.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6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иудейскую духовную традицию. Культура и религия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Тора – главная книга иудаизма. Сущность Торы. «Золотое правило Гилеля»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69" w:type="dxa"/>
            <w:vAlign w:val="bottom"/>
          </w:tcPr>
          <w:p w:rsidR="00DE692E" w:rsidRPr="00A1554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 и Устная Тора. Классические тексты иудаизма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6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Патриархи еврейского народа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6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Евреи в Египте: от Йосефа до Моше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69" w:type="dxa"/>
            <w:vAlign w:val="bottom"/>
          </w:tcPr>
          <w:p w:rsidR="00DE692E" w:rsidRPr="00145C0D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 из Египта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Дарование Торы на горе Синай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Пророки и праведники в иудейской культуре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 в жизни иудеев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синагоги и её устройство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(Шабат) в иудейской традиции. Субботний ритуал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Молитвы и благословения в иудаизме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Иудаизм в России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принципы иудаизма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Милосердие, забота о слабых, взаимопомощь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Традиции иудаизма в повседневной жизни евреев 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Совершеннолетие в иудаизме. Ответственное принятие заповедей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Еврейский дом – еврейский мир: знакомство с историей и традицией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Еврейский календарь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Еврейские праздники: их история и традиции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Ценности семейной жизни в иудейской традиции. Праматери еврейского народа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Ценности семейной жизни в иудейской традиции.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православия, ислама, буддизма, иудаизма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нравственные заповеди  православия, ислама, буддизма, иудаизма, светской этики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9" w:type="dxa"/>
            <w:vAlign w:val="bottom"/>
          </w:tcPr>
          <w:p w:rsidR="00DE692E" w:rsidRP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692E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843" w:type="dxa"/>
          </w:tcPr>
          <w:p w:rsidR="00DE692E" w:rsidRP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35 ч. </w:t>
            </w:r>
          </w:p>
        </w:tc>
      </w:tr>
    </w:tbl>
    <w:p w:rsidR="00DE692E" w:rsidRDefault="00DE692E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F84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E3" w:rsidRDefault="00DE692E" w:rsidP="00DE692E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84A0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модуля  </w:t>
      </w:r>
      <w:r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t>«Основы мировых религиозных культур»</w:t>
      </w:r>
    </w:p>
    <w:p w:rsidR="00DE692E" w:rsidRDefault="00DE692E" w:rsidP="00DE692E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43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7027"/>
        <w:gridCol w:w="1418"/>
      </w:tblGrid>
      <w:tr w:rsidR="00DE692E" w:rsidRPr="00F60EA8" w:rsidTr="00DE692E">
        <w:trPr>
          <w:trHeight w:val="563"/>
        </w:trPr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27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7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Родина.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7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религия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27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религий. Религии мира и их основатели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7" w:type="dxa"/>
            <w:vAlign w:val="bottom"/>
          </w:tcPr>
          <w:p w:rsidR="00DE692E" w:rsidRPr="00A1554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Священные книги религий мира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27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Хранители предания в религиях мира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27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 и зло. Понятие греха, раскаяния и воздаяния.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27" w:type="dxa"/>
            <w:vAlign w:val="bottom"/>
          </w:tcPr>
          <w:p w:rsidR="00DE692E" w:rsidRPr="00145C0D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в религиозных традициях мира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Священные сооружения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в религиозной культуре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религий в России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Религиозные ритуалы. Обычаи и обряды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Паломничества и святыни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и календари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Религия и мораль. Нравственные заповеди в религиях мира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Милосердие, забота о слабых, взаимопомощь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Долг, свобода, ответственность, труд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православия, ислама, буддизма, иудаизма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нравственные заповеди  православия, ислама, буддизма, иудаизма, светской этики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7" w:type="dxa"/>
            <w:vAlign w:val="bottom"/>
          </w:tcPr>
          <w:p w:rsidR="00DE692E" w:rsidRP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692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E692E" w:rsidRP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 ч.</w:t>
            </w:r>
          </w:p>
        </w:tc>
      </w:tr>
    </w:tbl>
    <w:p w:rsidR="00DE692E" w:rsidRDefault="00DE692E" w:rsidP="00DE692E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DE692E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DE69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92E" w:rsidRPr="00DE692E" w:rsidRDefault="00DE692E" w:rsidP="00DE692E">
      <w:pPr>
        <w:rPr>
          <w:rFonts w:ascii="Times New Roman" w:eastAsia="Calibri" w:hAnsi="Times New Roman" w:cs="Times New Roman"/>
          <w:sz w:val="24"/>
          <w:szCs w:val="24"/>
        </w:rPr>
      </w:pPr>
    </w:p>
    <w:p w:rsidR="00DE692E" w:rsidRPr="00DE692E" w:rsidRDefault="00DE692E" w:rsidP="00DE692E">
      <w:pPr>
        <w:rPr>
          <w:rFonts w:ascii="Times New Roman" w:eastAsia="Calibri" w:hAnsi="Times New Roman" w:cs="Times New Roman"/>
          <w:sz w:val="24"/>
          <w:szCs w:val="24"/>
        </w:rPr>
      </w:pPr>
    </w:p>
    <w:p w:rsidR="00DE692E" w:rsidRPr="00DE692E" w:rsidRDefault="00DE692E" w:rsidP="00DE692E">
      <w:pPr>
        <w:rPr>
          <w:rFonts w:ascii="Times New Roman" w:eastAsia="Calibri" w:hAnsi="Times New Roman" w:cs="Times New Roman"/>
          <w:sz w:val="24"/>
          <w:szCs w:val="24"/>
        </w:rPr>
      </w:pPr>
    </w:p>
    <w:p w:rsidR="009F51F3" w:rsidRDefault="00DE692E" w:rsidP="00BC5DA3">
      <w:pPr>
        <w:tabs>
          <w:tab w:val="left" w:pos="1995"/>
        </w:tabs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84A0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модуля  </w:t>
      </w:r>
      <w:r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t>«Основы светской этики»</w:t>
      </w:r>
    </w:p>
    <w:p w:rsidR="00DE692E" w:rsidRDefault="00DE692E" w:rsidP="00DE692E">
      <w:pPr>
        <w:tabs>
          <w:tab w:val="left" w:pos="1995"/>
        </w:tabs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-50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6885"/>
        <w:gridCol w:w="1560"/>
      </w:tblGrid>
      <w:tr w:rsidR="00DE692E" w:rsidRPr="00F60EA8" w:rsidTr="00BC5DA3">
        <w:trPr>
          <w:trHeight w:val="421"/>
        </w:trPr>
        <w:tc>
          <w:tcPr>
            <w:tcW w:w="594" w:type="dxa"/>
          </w:tcPr>
          <w:p w:rsidR="00DE692E" w:rsidRPr="00F60EA8" w:rsidRDefault="00DE692E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85" w:type="dxa"/>
          </w:tcPr>
          <w:p w:rsidR="00DE692E" w:rsidRPr="00F60EA8" w:rsidRDefault="00DE692E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560" w:type="dxa"/>
          </w:tcPr>
          <w:p w:rsidR="00DE692E" w:rsidRPr="00F60EA8" w:rsidRDefault="00DE692E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F51F3" w:rsidRPr="00F60EA8" w:rsidTr="00BC5DA3">
        <w:tc>
          <w:tcPr>
            <w:tcW w:w="594" w:type="dxa"/>
            <w:vAlign w:val="center"/>
          </w:tcPr>
          <w:p w:rsidR="009F51F3" w:rsidRPr="008D02AA" w:rsidRDefault="009F51F3" w:rsidP="00BC5D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85" w:type="dxa"/>
            <w:vAlign w:val="center"/>
          </w:tcPr>
          <w:p w:rsidR="009F51F3" w:rsidRPr="008D02AA" w:rsidRDefault="00BC5DA3" w:rsidP="00BC5D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26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Духовные ценности и нравственные идеалы в жизни человека и общества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 Что такое светская этика.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Россия – Родина моя. 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Наши предки.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</w:tcPr>
          <w:p w:rsidR="009F51F3" w:rsidRPr="00872669" w:rsidRDefault="00BC5DA3" w:rsidP="00BC5DA3">
            <w:pPr>
              <w:tabs>
                <w:tab w:val="left" w:pos="360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4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«Основы светской этики»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Этика и этикет.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Этика и этикет.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Вежливость.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Вежливые слова.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Вежливость.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Добро и зло.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о добре и зле. Язык жестов.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Дружба и порядочность.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дружбы. Сказки о дружбе.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Честность и искренность.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Сказки разных народов о честности и искренности. 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</w:tcPr>
          <w:p w:rsidR="009F51F3" w:rsidRPr="00872669" w:rsidRDefault="00BC5DA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6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«Духовные традиции многонационального народа России»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ч.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Гордость и гордыня.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Обычаи и обряды 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Терпение и труд.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Семья.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Семья. Чтение сказок о  семье.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Семейные традиции.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Сердце матери.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 Моя мама»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Правила твоей жизни.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 народов России.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 русского народа.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 татарского народа.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 дней Масленицы и Сабантуя.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Защитники Отечества.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Смерть его песней борьбы прозвучала.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творческих проектов.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Выступление учащихся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своими творческими работами.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Словарь вещей и предметов.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Обобщение. Проект.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</w:tcPr>
          <w:p w:rsidR="009F51F3" w:rsidRPr="00BC5DA3" w:rsidRDefault="00BC5DA3" w:rsidP="00BC5DA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5D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0" w:type="dxa"/>
          </w:tcPr>
          <w:p w:rsidR="009F51F3" w:rsidRPr="00BC5DA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DA3">
              <w:rPr>
                <w:rFonts w:ascii="Times New Roman" w:hAnsi="Times New Roman"/>
                <w:b/>
                <w:sz w:val="24"/>
                <w:szCs w:val="24"/>
              </w:rPr>
              <w:t>35 ч.</w:t>
            </w:r>
          </w:p>
        </w:tc>
      </w:tr>
    </w:tbl>
    <w:p w:rsidR="00DE692E" w:rsidRDefault="00DE692E" w:rsidP="00DE692E">
      <w:pPr>
        <w:tabs>
          <w:tab w:val="left" w:pos="19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E692E" w:rsidRPr="00DE692E" w:rsidRDefault="00DE692E" w:rsidP="00DE692E">
      <w:pPr>
        <w:rPr>
          <w:rFonts w:ascii="Times New Roman" w:eastAsia="Calibri" w:hAnsi="Times New Roman" w:cs="Times New Roman"/>
          <w:sz w:val="24"/>
          <w:szCs w:val="24"/>
        </w:rPr>
        <w:sectPr w:rsidR="00DE692E" w:rsidRPr="00DE692E" w:rsidSect="00B40A54">
          <w:footerReference w:type="default" r:id="rId8"/>
          <w:pgSz w:w="11906" w:h="16838"/>
          <w:pgMar w:top="1134" w:right="1134" w:bottom="1134" w:left="1134" w:header="709" w:footer="709" w:gutter="0"/>
          <w:pgNumType w:start="2"/>
          <w:cols w:space="720"/>
        </w:sectPr>
      </w:pPr>
    </w:p>
    <w:p w:rsidR="009446CC" w:rsidRPr="00872669" w:rsidRDefault="001E5CF9" w:rsidP="00FF0E8E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67225" cy="61150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6CC" w:rsidRPr="00872669" w:rsidSect="00FF0E8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C65" w:rsidRDefault="00EE7C65" w:rsidP="00FC0FA9">
      <w:pPr>
        <w:spacing w:after="0" w:line="240" w:lineRule="auto"/>
      </w:pPr>
      <w:r>
        <w:separator/>
      </w:r>
    </w:p>
  </w:endnote>
  <w:endnote w:type="continuationSeparator" w:id="1">
    <w:p w:rsidR="00EE7C65" w:rsidRDefault="00EE7C65" w:rsidP="00FC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52727"/>
    </w:sdtPr>
    <w:sdtContent>
      <w:p w:rsidR="00CA7A0F" w:rsidRDefault="0013043A">
        <w:pPr>
          <w:pStyle w:val="a6"/>
          <w:jc w:val="right"/>
        </w:pPr>
        <w:fldSimple w:instr="PAGE   \* MERGEFORMAT">
          <w:r w:rsidR="00B61C7E">
            <w:rPr>
              <w:noProof/>
            </w:rPr>
            <w:t>2</w:t>
          </w:r>
        </w:fldSimple>
      </w:p>
    </w:sdtContent>
  </w:sdt>
  <w:p w:rsidR="00CA7A0F" w:rsidRDefault="00CA7A0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C65" w:rsidRDefault="00EE7C65" w:rsidP="00FC0FA9">
      <w:pPr>
        <w:spacing w:after="0" w:line="240" w:lineRule="auto"/>
      </w:pPr>
      <w:r>
        <w:separator/>
      </w:r>
    </w:p>
  </w:footnote>
  <w:footnote w:type="continuationSeparator" w:id="1">
    <w:p w:rsidR="00EE7C65" w:rsidRDefault="00EE7C65" w:rsidP="00FC0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0337DA"/>
    <w:multiLevelType w:val="hybridMultilevel"/>
    <w:tmpl w:val="D8C20EFC"/>
    <w:lvl w:ilvl="0" w:tplc="423075A2">
      <w:start w:val="1"/>
      <w:numFmt w:val="bullet"/>
      <w:lvlText w:val="-"/>
      <w:lvlJc w:val="left"/>
      <w:pPr>
        <w:ind w:left="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36E7482">
      <w:start w:val="1"/>
      <w:numFmt w:val="bullet"/>
      <w:lvlText w:val="o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268C908">
      <w:start w:val="1"/>
      <w:numFmt w:val="bullet"/>
      <w:lvlText w:val="▪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976D90E">
      <w:start w:val="1"/>
      <w:numFmt w:val="bullet"/>
      <w:lvlText w:val="•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D1C257E">
      <w:start w:val="1"/>
      <w:numFmt w:val="bullet"/>
      <w:lvlText w:val="o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784F3BE">
      <w:start w:val="1"/>
      <w:numFmt w:val="bullet"/>
      <w:lvlText w:val="▪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9824EE">
      <w:start w:val="1"/>
      <w:numFmt w:val="bullet"/>
      <w:lvlText w:val="•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3AADA92">
      <w:start w:val="1"/>
      <w:numFmt w:val="bullet"/>
      <w:lvlText w:val="o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4C14C6">
      <w:start w:val="1"/>
      <w:numFmt w:val="bullet"/>
      <w:lvlText w:val="▪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DC25579"/>
    <w:multiLevelType w:val="hybridMultilevel"/>
    <w:tmpl w:val="A7AE5C56"/>
    <w:lvl w:ilvl="0" w:tplc="A858DD22">
      <w:numFmt w:val="bullet"/>
      <w:lvlText w:val="–"/>
      <w:lvlJc w:val="left"/>
      <w:pPr>
        <w:ind w:left="539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0CDC9B12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B22CD6CC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DA56CFFE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C50858E2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2DF44572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935C949A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619AA8A2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D85E1560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abstractNum w:abstractNumId="3">
    <w:nsid w:val="2D721B5D"/>
    <w:multiLevelType w:val="hybridMultilevel"/>
    <w:tmpl w:val="CCACA1E4"/>
    <w:lvl w:ilvl="0" w:tplc="3B106324">
      <w:start w:val="1"/>
      <w:numFmt w:val="decimal"/>
      <w:lvlText w:val="%1.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087134">
      <w:start w:val="1"/>
      <w:numFmt w:val="lowerLetter"/>
      <w:lvlText w:val="%2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964CEE">
      <w:start w:val="1"/>
      <w:numFmt w:val="lowerRoman"/>
      <w:lvlText w:val="%3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EC95BA">
      <w:start w:val="1"/>
      <w:numFmt w:val="decimal"/>
      <w:lvlText w:val="%4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50512A">
      <w:start w:val="1"/>
      <w:numFmt w:val="lowerLetter"/>
      <w:lvlText w:val="%5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A6DDF8">
      <w:start w:val="1"/>
      <w:numFmt w:val="lowerRoman"/>
      <w:lvlText w:val="%6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169DE4">
      <w:start w:val="1"/>
      <w:numFmt w:val="decimal"/>
      <w:lvlText w:val="%7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D4A5BE">
      <w:start w:val="1"/>
      <w:numFmt w:val="lowerLetter"/>
      <w:lvlText w:val="%8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309636">
      <w:start w:val="1"/>
      <w:numFmt w:val="lowerRoman"/>
      <w:lvlText w:val="%9"/>
      <w:lvlJc w:val="left"/>
      <w:pPr>
        <w:ind w:left="7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696169"/>
    <w:multiLevelType w:val="hybridMultilevel"/>
    <w:tmpl w:val="677A2560"/>
    <w:lvl w:ilvl="0" w:tplc="2E92E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ADC4B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8A3A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F023F1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C8EF2E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A8AF1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E72AA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14A16D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102EB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3D0D4C46"/>
    <w:multiLevelType w:val="hybridMultilevel"/>
    <w:tmpl w:val="9CD06932"/>
    <w:lvl w:ilvl="0" w:tplc="1C3A4A70">
      <w:numFmt w:val="bullet"/>
      <w:lvlText w:val="–"/>
      <w:lvlJc w:val="left"/>
      <w:pPr>
        <w:ind w:left="539" w:hanging="284"/>
      </w:pPr>
      <w:rPr>
        <w:rFonts w:ascii="Times New Roman" w:eastAsia="Times New Roman" w:hAnsi="Times New Roman" w:cs="Times New Roman" w:hint="default"/>
        <w:i/>
        <w:w w:val="98"/>
        <w:sz w:val="28"/>
        <w:szCs w:val="28"/>
        <w:lang w:val="ru-RU" w:eastAsia="ru-RU" w:bidi="ru-RU"/>
      </w:rPr>
    </w:lvl>
    <w:lvl w:ilvl="1" w:tplc="FCB08EEC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6DAA8390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BD8ADCC0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65749494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554239E6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9F66A36E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440CEC08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9F14428A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abstractNum w:abstractNumId="6">
    <w:nsid w:val="3D2A36CE"/>
    <w:multiLevelType w:val="hybridMultilevel"/>
    <w:tmpl w:val="734E07F6"/>
    <w:lvl w:ilvl="0" w:tplc="DD98B652">
      <w:numFmt w:val="bullet"/>
      <w:lvlText w:val="–"/>
      <w:lvlJc w:val="left"/>
      <w:pPr>
        <w:ind w:left="539" w:hanging="284"/>
      </w:pPr>
      <w:rPr>
        <w:rFonts w:ascii="Times New Roman" w:eastAsia="Times New Roman" w:hAnsi="Times New Roman" w:cs="Times New Roman" w:hint="default"/>
        <w:i/>
        <w:w w:val="98"/>
        <w:sz w:val="28"/>
        <w:szCs w:val="28"/>
        <w:lang w:val="ru-RU" w:eastAsia="ru-RU" w:bidi="ru-RU"/>
      </w:rPr>
    </w:lvl>
    <w:lvl w:ilvl="1" w:tplc="14E4B3B4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7D0EF50A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41248C50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8146CE14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557290A6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A76ED55A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8C74C0DA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13D08FC0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abstractNum w:abstractNumId="7">
    <w:nsid w:val="43183553"/>
    <w:multiLevelType w:val="hybridMultilevel"/>
    <w:tmpl w:val="F9B66894"/>
    <w:lvl w:ilvl="0" w:tplc="7160F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D6AC6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50868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9824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05EF9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CA606C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62CE8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61ED4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DF2427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638F42AA"/>
    <w:multiLevelType w:val="hybridMultilevel"/>
    <w:tmpl w:val="62C22D1A"/>
    <w:lvl w:ilvl="0" w:tplc="87F0A43E">
      <w:start w:val="1"/>
      <w:numFmt w:val="bullet"/>
      <w:lvlText w:val="•"/>
      <w:lvlJc w:val="left"/>
      <w:pPr>
        <w:ind w:left="7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F2E70A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982E5C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6CDEC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A8609C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F90E818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6F0619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7581ADC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9AABA8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6CCD38B0"/>
    <w:multiLevelType w:val="hybridMultilevel"/>
    <w:tmpl w:val="E9A28F70"/>
    <w:lvl w:ilvl="0" w:tplc="40D8F050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BAC8FADC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74869648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CF581824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8E8C240E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8DC89D08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B80AEBBC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120C95E4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D484737C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abstractNum w:abstractNumId="10">
    <w:nsid w:val="6CE445E1"/>
    <w:multiLevelType w:val="hybridMultilevel"/>
    <w:tmpl w:val="134C9672"/>
    <w:lvl w:ilvl="0" w:tplc="0526C682">
      <w:start w:val="1"/>
      <w:numFmt w:val="bullet"/>
      <w:lvlText w:val="–"/>
      <w:lvlJc w:val="left"/>
      <w:pPr>
        <w:ind w:left="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50E0D7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2A2283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192D14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0DE214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D0690B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9824BA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5EAA3B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1ACADA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774C6275"/>
    <w:multiLevelType w:val="hybridMultilevel"/>
    <w:tmpl w:val="E042F06A"/>
    <w:lvl w:ilvl="0" w:tplc="BADE5AC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EC263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D4393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04391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CAC4B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964BD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AC027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B8E59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42875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1E10D1"/>
    <w:multiLevelType w:val="hybridMultilevel"/>
    <w:tmpl w:val="8AE87508"/>
    <w:lvl w:ilvl="0" w:tplc="46BE32D4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EA4404">
      <w:start w:val="1"/>
      <w:numFmt w:val="bullet"/>
      <w:lvlText w:val="o"/>
      <w:lvlJc w:val="left"/>
      <w:pPr>
        <w:ind w:left="11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F41432">
      <w:start w:val="1"/>
      <w:numFmt w:val="bullet"/>
      <w:lvlText w:val="▪"/>
      <w:lvlJc w:val="left"/>
      <w:pPr>
        <w:ind w:left="18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0CC9386">
      <w:start w:val="1"/>
      <w:numFmt w:val="bullet"/>
      <w:lvlText w:val="•"/>
      <w:lvlJc w:val="left"/>
      <w:pPr>
        <w:ind w:left="25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2ED59A">
      <w:start w:val="1"/>
      <w:numFmt w:val="bullet"/>
      <w:lvlText w:val="o"/>
      <w:lvlJc w:val="left"/>
      <w:pPr>
        <w:ind w:left="33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7CEA492">
      <w:start w:val="1"/>
      <w:numFmt w:val="bullet"/>
      <w:lvlText w:val="▪"/>
      <w:lvlJc w:val="left"/>
      <w:pPr>
        <w:ind w:left="40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4C3BAC">
      <w:start w:val="1"/>
      <w:numFmt w:val="bullet"/>
      <w:lvlText w:val="•"/>
      <w:lvlJc w:val="left"/>
      <w:pPr>
        <w:ind w:left="47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696ED6C">
      <w:start w:val="1"/>
      <w:numFmt w:val="bullet"/>
      <w:lvlText w:val="o"/>
      <w:lvlJc w:val="left"/>
      <w:pPr>
        <w:ind w:left="54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A0A8BB2">
      <w:start w:val="1"/>
      <w:numFmt w:val="bullet"/>
      <w:lvlText w:val="▪"/>
      <w:lvlJc w:val="left"/>
      <w:pPr>
        <w:ind w:left="61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7"/>
  </w:num>
  <w:num w:numId="3">
    <w:abstractNumId w:val="4"/>
  </w:num>
  <w:num w:numId="4">
    <w:abstractNumId w:val="7"/>
  </w:num>
  <w:num w:numId="5">
    <w:abstractNumId w:val="12"/>
  </w:num>
  <w:num w:numId="6">
    <w:abstractNumId w:val="8"/>
  </w:num>
  <w:num w:numId="7">
    <w:abstractNumId w:val="10"/>
  </w:num>
  <w:num w:numId="8">
    <w:abstractNumId w:val="1"/>
  </w:num>
  <w:num w:numId="9">
    <w:abstractNumId w:val="11"/>
  </w:num>
  <w:num w:numId="10">
    <w:abstractNumId w:val="3"/>
  </w:num>
  <w:num w:numId="11">
    <w:abstractNumId w:val="9"/>
  </w:num>
  <w:num w:numId="12">
    <w:abstractNumId w:val="6"/>
  </w:num>
  <w:num w:numId="13">
    <w:abstractNumId w:val="2"/>
  </w:num>
  <w:num w:numId="14">
    <w:abstractNumId w:val="5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A70"/>
    <w:rsid w:val="00013031"/>
    <w:rsid w:val="000350F9"/>
    <w:rsid w:val="00037D97"/>
    <w:rsid w:val="00060E96"/>
    <w:rsid w:val="00087C59"/>
    <w:rsid w:val="00106174"/>
    <w:rsid w:val="00115EE7"/>
    <w:rsid w:val="0013043A"/>
    <w:rsid w:val="00140B95"/>
    <w:rsid w:val="00140F90"/>
    <w:rsid w:val="001438FA"/>
    <w:rsid w:val="00173595"/>
    <w:rsid w:val="00181A9F"/>
    <w:rsid w:val="001B289F"/>
    <w:rsid w:val="001D76AB"/>
    <w:rsid w:val="001E5CF9"/>
    <w:rsid w:val="001F56F0"/>
    <w:rsid w:val="001F5E55"/>
    <w:rsid w:val="00202B7E"/>
    <w:rsid w:val="00223321"/>
    <w:rsid w:val="002247E9"/>
    <w:rsid w:val="00261DDA"/>
    <w:rsid w:val="002705C2"/>
    <w:rsid w:val="00297F94"/>
    <w:rsid w:val="002B5914"/>
    <w:rsid w:val="002C66AD"/>
    <w:rsid w:val="002F28B5"/>
    <w:rsid w:val="002F6AB5"/>
    <w:rsid w:val="00305900"/>
    <w:rsid w:val="00306AB8"/>
    <w:rsid w:val="00310DAB"/>
    <w:rsid w:val="00313FA5"/>
    <w:rsid w:val="00322EC1"/>
    <w:rsid w:val="003375BC"/>
    <w:rsid w:val="0035390E"/>
    <w:rsid w:val="003B09A5"/>
    <w:rsid w:val="003F7718"/>
    <w:rsid w:val="00405E9B"/>
    <w:rsid w:val="004149FB"/>
    <w:rsid w:val="00420983"/>
    <w:rsid w:val="004235E0"/>
    <w:rsid w:val="00426F38"/>
    <w:rsid w:val="00430AE3"/>
    <w:rsid w:val="004531DE"/>
    <w:rsid w:val="00455A47"/>
    <w:rsid w:val="004601D6"/>
    <w:rsid w:val="004A1465"/>
    <w:rsid w:val="004A2948"/>
    <w:rsid w:val="004B5D24"/>
    <w:rsid w:val="004C5EF8"/>
    <w:rsid w:val="004D4B15"/>
    <w:rsid w:val="004D6F0B"/>
    <w:rsid w:val="004E7601"/>
    <w:rsid w:val="004F01C0"/>
    <w:rsid w:val="0050714B"/>
    <w:rsid w:val="005168BA"/>
    <w:rsid w:val="005209C6"/>
    <w:rsid w:val="00571517"/>
    <w:rsid w:val="00591AC4"/>
    <w:rsid w:val="005A6725"/>
    <w:rsid w:val="005D0EAD"/>
    <w:rsid w:val="005D1C51"/>
    <w:rsid w:val="00647F81"/>
    <w:rsid w:val="00651FB2"/>
    <w:rsid w:val="00675589"/>
    <w:rsid w:val="006B0477"/>
    <w:rsid w:val="006B0B63"/>
    <w:rsid w:val="006B22C0"/>
    <w:rsid w:val="006C180F"/>
    <w:rsid w:val="006F0491"/>
    <w:rsid w:val="00722604"/>
    <w:rsid w:val="007357A0"/>
    <w:rsid w:val="007624C5"/>
    <w:rsid w:val="00762E67"/>
    <w:rsid w:val="007677BF"/>
    <w:rsid w:val="00774862"/>
    <w:rsid w:val="007A4693"/>
    <w:rsid w:val="007A761F"/>
    <w:rsid w:val="007D4F4D"/>
    <w:rsid w:val="00817303"/>
    <w:rsid w:val="00820383"/>
    <w:rsid w:val="00827A5E"/>
    <w:rsid w:val="00831DE9"/>
    <w:rsid w:val="008342B2"/>
    <w:rsid w:val="00846123"/>
    <w:rsid w:val="00853A36"/>
    <w:rsid w:val="00861B86"/>
    <w:rsid w:val="00872669"/>
    <w:rsid w:val="00892519"/>
    <w:rsid w:val="008A2C87"/>
    <w:rsid w:val="008A5835"/>
    <w:rsid w:val="008B481B"/>
    <w:rsid w:val="008B4E1A"/>
    <w:rsid w:val="008E09E4"/>
    <w:rsid w:val="008E0A70"/>
    <w:rsid w:val="008E69A9"/>
    <w:rsid w:val="008F08AE"/>
    <w:rsid w:val="00904027"/>
    <w:rsid w:val="00905ED7"/>
    <w:rsid w:val="00932308"/>
    <w:rsid w:val="009446CC"/>
    <w:rsid w:val="00967F92"/>
    <w:rsid w:val="009707BC"/>
    <w:rsid w:val="00973B25"/>
    <w:rsid w:val="00995339"/>
    <w:rsid w:val="009B12EE"/>
    <w:rsid w:val="009F1787"/>
    <w:rsid w:val="009F51F3"/>
    <w:rsid w:val="00A0126A"/>
    <w:rsid w:val="00A241AE"/>
    <w:rsid w:val="00A25950"/>
    <w:rsid w:val="00A82A7C"/>
    <w:rsid w:val="00A873D9"/>
    <w:rsid w:val="00A96869"/>
    <w:rsid w:val="00AB5D9C"/>
    <w:rsid w:val="00AC4201"/>
    <w:rsid w:val="00AD4A12"/>
    <w:rsid w:val="00AF3AA4"/>
    <w:rsid w:val="00AF49E2"/>
    <w:rsid w:val="00B1618C"/>
    <w:rsid w:val="00B17263"/>
    <w:rsid w:val="00B267B7"/>
    <w:rsid w:val="00B350A4"/>
    <w:rsid w:val="00B40A54"/>
    <w:rsid w:val="00B61C7E"/>
    <w:rsid w:val="00BB23B2"/>
    <w:rsid w:val="00BC5DA3"/>
    <w:rsid w:val="00BD4427"/>
    <w:rsid w:val="00BF7EC1"/>
    <w:rsid w:val="00C034C9"/>
    <w:rsid w:val="00C27018"/>
    <w:rsid w:val="00C627C0"/>
    <w:rsid w:val="00C63085"/>
    <w:rsid w:val="00C740DE"/>
    <w:rsid w:val="00C81BB5"/>
    <w:rsid w:val="00CA7A0F"/>
    <w:rsid w:val="00CB0A0E"/>
    <w:rsid w:val="00CC2EFB"/>
    <w:rsid w:val="00CE261E"/>
    <w:rsid w:val="00CE6C88"/>
    <w:rsid w:val="00CF09C9"/>
    <w:rsid w:val="00D3730E"/>
    <w:rsid w:val="00DA3A85"/>
    <w:rsid w:val="00DA44EA"/>
    <w:rsid w:val="00DB1C3F"/>
    <w:rsid w:val="00DC7B6E"/>
    <w:rsid w:val="00DD6991"/>
    <w:rsid w:val="00DE3A2B"/>
    <w:rsid w:val="00DE692E"/>
    <w:rsid w:val="00DF01F5"/>
    <w:rsid w:val="00DF4F3B"/>
    <w:rsid w:val="00E006D2"/>
    <w:rsid w:val="00E00865"/>
    <w:rsid w:val="00E00C5E"/>
    <w:rsid w:val="00E02BB3"/>
    <w:rsid w:val="00E06B70"/>
    <w:rsid w:val="00E152E3"/>
    <w:rsid w:val="00E17E2B"/>
    <w:rsid w:val="00E223EB"/>
    <w:rsid w:val="00E40863"/>
    <w:rsid w:val="00E61F3C"/>
    <w:rsid w:val="00E92C08"/>
    <w:rsid w:val="00EC4310"/>
    <w:rsid w:val="00EE7C65"/>
    <w:rsid w:val="00EF2E9F"/>
    <w:rsid w:val="00F2502D"/>
    <w:rsid w:val="00F41B75"/>
    <w:rsid w:val="00F44D9E"/>
    <w:rsid w:val="00F52C62"/>
    <w:rsid w:val="00F535A9"/>
    <w:rsid w:val="00F544DB"/>
    <w:rsid w:val="00F5508B"/>
    <w:rsid w:val="00F557D2"/>
    <w:rsid w:val="00F61F22"/>
    <w:rsid w:val="00F84A07"/>
    <w:rsid w:val="00F87726"/>
    <w:rsid w:val="00F9701A"/>
    <w:rsid w:val="00FB5B59"/>
    <w:rsid w:val="00FB6260"/>
    <w:rsid w:val="00FC0FA9"/>
    <w:rsid w:val="00FD625E"/>
    <w:rsid w:val="00FE700D"/>
    <w:rsid w:val="00FF0E8E"/>
    <w:rsid w:val="00FF3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E6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62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0FA9"/>
  </w:style>
  <w:style w:type="paragraph" w:styleId="a6">
    <w:name w:val="footer"/>
    <w:basedOn w:val="a"/>
    <w:link w:val="a7"/>
    <w:uiPriority w:val="99"/>
    <w:unhideWhenUsed/>
    <w:rsid w:val="00FC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0FA9"/>
  </w:style>
  <w:style w:type="paragraph" w:styleId="a8">
    <w:name w:val="Balloon Text"/>
    <w:basedOn w:val="a"/>
    <w:link w:val="a9"/>
    <w:uiPriority w:val="99"/>
    <w:semiHidden/>
    <w:unhideWhenUsed/>
    <w:rsid w:val="008E0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9E4"/>
    <w:rPr>
      <w:rFonts w:ascii="Tahoma" w:hAnsi="Tahoma" w:cs="Tahoma"/>
      <w:sz w:val="16"/>
      <w:szCs w:val="16"/>
    </w:rPr>
  </w:style>
  <w:style w:type="character" w:customStyle="1" w:styleId="aa">
    <w:name w:val="Обычный (веб) Знак"/>
    <w:aliases w:val="Normal (Web) Char Знак"/>
    <w:link w:val="ab"/>
    <w:locked/>
    <w:rsid w:val="00F84A07"/>
    <w:rPr>
      <w:rFonts w:ascii="Times New Roman" w:eastAsia="@Arial Unicode MS" w:hAnsi="Times New Roman" w:cs="Times New Roman"/>
      <w:b/>
      <w:sz w:val="24"/>
      <w:szCs w:val="24"/>
      <w:lang w:val="tt-RU"/>
    </w:rPr>
  </w:style>
  <w:style w:type="paragraph" w:styleId="ab">
    <w:name w:val="Normal (Web)"/>
    <w:aliases w:val="Normal (Web) Char"/>
    <w:basedOn w:val="a"/>
    <w:link w:val="aa"/>
    <w:autoRedefine/>
    <w:unhideWhenUsed/>
    <w:qFormat/>
    <w:rsid w:val="00F84A07"/>
    <w:pPr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b/>
      <w:sz w:val="24"/>
      <w:szCs w:val="24"/>
      <w:lang w:val="tt-RU"/>
    </w:rPr>
  </w:style>
  <w:style w:type="paragraph" w:styleId="ac">
    <w:name w:val="No Spacing"/>
    <w:link w:val="ad"/>
    <w:uiPriority w:val="1"/>
    <w:qFormat/>
    <w:rsid w:val="00E006D2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E006D2"/>
    <w:rPr>
      <w:rFonts w:eastAsiaTheme="minorEastAsia"/>
      <w:lang w:eastAsia="ru-RU"/>
    </w:rPr>
  </w:style>
  <w:style w:type="character" w:customStyle="1" w:styleId="ae">
    <w:name w:val="Абзац списка Знак"/>
    <w:link w:val="af"/>
    <w:uiPriority w:val="99"/>
    <w:locked/>
    <w:rsid w:val="00DA3A85"/>
    <w:rPr>
      <w:rFonts w:ascii="Calibri" w:eastAsia="Calibri" w:hAnsi="Calibri" w:cs="Times New Roman"/>
    </w:rPr>
  </w:style>
  <w:style w:type="paragraph" w:styleId="af">
    <w:name w:val="List Paragraph"/>
    <w:basedOn w:val="a"/>
    <w:link w:val="ae"/>
    <w:uiPriority w:val="1"/>
    <w:qFormat/>
    <w:rsid w:val="00DA3A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rsid w:val="008B4E1A"/>
    <w:rPr>
      <w:color w:val="000000"/>
      <w:w w:val="100"/>
    </w:rPr>
  </w:style>
  <w:style w:type="paragraph" w:styleId="af0">
    <w:name w:val="Body Text"/>
    <w:basedOn w:val="a"/>
    <w:link w:val="af1"/>
    <w:uiPriority w:val="1"/>
    <w:qFormat/>
    <w:rsid w:val="00FB5B59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FB5B5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6">
    <w:name w:val="Heading 6"/>
    <w:basedOn w:val="a"/>
    <w:uiPriority w:val="1"/>
    <w:qFormat/>
    <w:rsid w:val="00C81BB5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Default">
    <w:name w:val="Default"/>
    <w:rsid w:val="00DF01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C2E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E6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76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0FA9"/>
  </w:style>
  <w:style w:type="paragraph" w:styleId="a6">
    <w:name w:val="footer"/>
    <w:basedOn w:val="a"/>
    <w:link w:val="a7"/>
    <w:uiPriority w:val="99"/>
    <w:unhideWhenUsed/>
    <w:rsid w:val="00FC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0FA9"/>
  </w:style>
  <w:style w:type="paragraph" w:styleId="a8">
    <w:name w:val="Balloon Text"/>
    <w:basedOn w:val="a"/>
    <w:link w:val="a9"/>
    <w:uiPriority w:val="99"/>
    <w:semiHidden/>
    <w:unhideWhenUsed/>
    <w:rsid w:val="008E0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9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3869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62</cp:revision>
  <cp:lastPrinted>2017-10-13T12:28:00Z</cp:lastPrinted>
  <dcterms:created xsi:type="dcterms:W3CDTF">2017-05-25T11:18:00Z</dcterms:created>
  <dcterms:modified xsi:type="dcterms:W3CDTF">2021-12-10T13:49:00Z</dcterms:modified>
</cp:coreProperties>
</file>